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B5F4BD">
      <w:pPr>
        <w:pStyle w:val="2"/>
        <w:kinsoku w:val="0"/>
        <w:overflowPunct w:val="0"/>
        <w:spacing w:beforeLines="0" w:afterLines="0" w:line="331" w:lineRule="auto"/>
        <w:ind w:right="774"/>
        <w:jc w:val="left"/>
        <w:rPr>
          <w:rFonts w:hint="default" w:eastAsia="仿宋" w:cs="Times New Roman"/>
          <w:spacing w:val="-1"/>
          <w:sz w:val="32"/>
          <w:szCs w:val="24"/>
          <w:lang w:val="en-US" w:eastAsia="zh-CN"/>
        </w:rPr>
      </w:pPr>
      <w:r>
        <w:rPr>
          <w:rFonts w:hint="eastAsia" w:cs="Times New Roman"/>
          <w:spacing w:val="-1"/>
          <w:sz w:val="32"/>
          <w:szCs w:val="24"/>
          <w:lang w:eastAsia="zh-CN"/>
        </w:rPr>
        <w:t>附件</w:t>
      </w:r>
      <w:r>
        <w:rPr>
          <w:rFonts w:hint="eastAsia" w:cs="Times New Roman"/>
          <w:spacing w:val="-1"/>
          <w:sz w:val="32"/>
          <w:szCs w:val="24"/>
          <w:lang w:val="en-US" w:eastAsia="zh-CN"/>
        </w:rPr>
        <w:t>1.</w:t>
      </w:r>
    </w:p>
    <w:p w14:paraId="0C7F004B">
      <w:pPr>
        <w:pStyle w:val="2"/>
        <w:kinsoku w:val="0"/>
        <w:overflowPunct w:val="0"/>
        <w:spacing w:beforeLines="0" w:afterLines="0" w:line="331" w:lineRule="auto"/>
        <w:ind w:left="775" w:right="774" w:firstLine="640"/>
        <w:jc w:val="both"/>
        <w:rPr>
          <w:rFonts w:hint="eastAsia" w:cs="Times New Roman"/>
          <w:spacing w:val="-1"/>
          <w:sz w:val="32"/>
          <w:szCs w:val="24"/>
          <w:lang w:eastAsia="zh-CN"/>
        </w:rPr>
      </w:pPr>
      <w:r>
        <w:rPr>
          <w:rFonts w:hint="eastAsia" w:cs="Times New Roman"/>
          <w:spacing w:val="-1"/>
          <w:sz w:val="32"/>
          <w:szCs w:val="24"/>
        </w:rPr>
        <w:t>2025年省教科规划课题申报</w:t>
      </w:r>
      <w:r>
        <w:rPr>
          <w:rFonts w:hint="eastAsia" w:cs="Times New Roman"/>
          <w:spacing w:val="-1"/>
          <w:sz w:val="32"/>
          <w:szCs w:val="24"/>
          <w:lang w:eastAsia="zh-CN"/>
        </w:rPr>
        <w:t>系统网址</w:t>
      </w:r>
    </w:p>
    <w:p w14:paraId="3CB93968">
      <w:pPr>
        <w:pStyle w:val="2"/>
        <w:kinsoku w:val="0"/>
        <w:overflowPunct w:val="0"/>
        <w:spacing w:beforeLines="0" w:afterLines="0" w:line="331" w:lineRule="auto"/>
        <w:ind w:left="775" w:right="774" w:firstLine="640"/>
        <w:jc w:val="both"/>
        <w:rPr>
          <w:rFonts w:hint="eastAsia" w:cs="Times New Roman"/>
          <w:spacing w:val="-1"/>
          <w:sz w:val="32"/>
          <w:szCs w:val="24"/>
          <w:lang w:eastAsia="zh-CN"/>
        </w:rPr>
      </w:pPr>
      <w:r>
        <w:rPr>
          <w:rFonts w:hint="eastAsia"/>
          <w:spacing w:val="1"/>
          <w:w w:val="99"/>
          <w:sz w:val="32"/>
          <w:szCs w:val="24"/>
        </w:rPr>
        <w:t>h</w:t>
      </w:r>
      <w:r>
        <w:rPr>
          <w:rFonts w:hint="eastAsia"/>
          <w:spacing w:val="-2"/>
          <w:w w:val="99"/>
          <w:sz w:val="32"/>
          <w:szCs w:val="24"/>
        </w:rPr>
        <w:t>t</w:t>
      </w:r>
      <w:r>
        <w:rPr>
          <w:rFonts w:hint="eastAsia"/>
          <w:spacing w:val="1"/>
          <w:w w:val="99"/>
          <w:sz w:val="32"/>
          <w:szCs w:val="24"/>
        </w:rPr>
        <w:t>tp</w:t>
      </w:r>
      <w:r>
        <w:rPr>
          <w:rFonts w:hint="eastAsia"/>
          <w:spacing w:val="-2"/>
          <w:w w:val="99"/>
          <w:sz w:val="32"/>
          <w:szCs w:val="24"/>
        </w:rPr>
        <w:t>s</w:t>
      </w:r>
      <w:r>
        <w:rPr>
          <w:rFonts w:hint="eastAsia"/>
          <w:spacing w:val="1"/>
          <w:w w:val="99"/>
          <w:sz w:val="32"/>
          <w:szCs w:val="24"/>
        </w:rPr>
        <w:t>:/</w:t>
      </w:r>
      <w:r>
        <w:rPr>
          <w:rFonts w:hint="eastAsia"/>
          <w:spacing w:val="-2"/>
          <w:w w:val="99"/>
          <w:sz w:val="32"/>
          <w:szCs w:val="24"/>
        </w:rPr>
        <w:t>/</w:t>
      </w:r>
      <w:r>
        <w:rPr>
          <w:rFonts w:hint="eastAsia"/>
          <w:spacing w:val="1"/>
          <w:w w:val="99"/>
          <w:sz w:val="32"/>
          <w:szCs w:val="24"/>
        </w:rPr>
        <w:t>sa</w:t>
      </w:r>
      <w:r>
        <w:rPr>
          <w:rFonts w:hint="eastAsia"/>
          <w:spacing w:val="-2"/>
          <w:w w:val="99"/>
          <w:sz w:val="32"/>
          <w:szCs w:val="24"/>
        </w:rPr>
        <w:t>a</w:t>
      </w:r>
      <w:r>
        <w:rPr>
          <w:rFonts w:hint="eastAsia"/>
          <w:spacing w:val="1"/>
          <w:w w:val="99"/>
          <w:sz w:val="32"/>
          <w:szCs w:val="24"/>
        </w:rPr>
        <w:t>s.</w:t>
      </w:r>
      <w:r>
        <w:rPr>
          <w:rFonts w:hint="eastAsia"/>
          <w:spacing w:val="-2"/>
          <w:w w:val="99"/>
          <w:sz w:val="32"/>
          <w:szCs w:val="24"/>
        </w:rPr>
        <w:t>j</w:t>
      </w:r>
      <w:r>
        <w:rPr>
          <w:rFonts w:hint="eastAsia"/>
          <w:spacing w:val="1"/>
          <w:w w:val="99"/>
          <w:sz w:val="32"/>
          <w:szCs w:val="24"/>
        </w:rPr>
        <w:t>xe</w:t>
      </w:r>
      <w:r>
        <w:rPr>
          <w:rFonts w:hint="eastAsia"/>
          <w:spacing w:val="-2"/>
          <w:w w:val="99"/>
          <w:sz w:val="32"/>
          <w:szCs w:val="24"/>
        </w:rPr>
        <w:t>d</w:t>
      </w:r>
      <w:r>
        <w:rPr>
          <w:rFonts w:hint="eastAsia"/>
          <w:spacing w:val="1"/>
          <w:w w:val="99"/>
          <w:sz w:val="32"/>
          <w:szCs w:val="24"/>
        </w:rPr>
        <w:t>uy</w:t>
      </w:r>
      <w:r>
        <w:rPr>
          <w:rFonts w:hint="eastAsia"/>
          <w:spacing w:val="-2"/>
          <w:w w:val="99"/>
          <w:sz w:val="32"/>
          <w:szCs w:val="24"/>
        </w:rPr>
        <w:t>u</w:t>
      </w:r>
      <w:r>
        <w:rPr>
          <w:rFonts w:hint="eastAsia"/>
          <w:spacing w:val="1"/>
          <w:w w:val="99"/>
          <w:sz w:val="32"/>
          <w:szCs w:val="24"/>
        </w:rPr>
        <w:t>n.</w:t>
      </w:r>
      <w:r>
        <w:rPr>
          <w:rFonts w:hint="eastAsia"/>
          <w:spacing w:val="-2"/>
          <w:w w:val="99"/>
          <w:sz w:val="32"/>
          <w:szCs w:val="24"/>
        </w:rPr>
        <w:t>c</w:t>
      </w:r>
      <w:r>
        <w:rPr>
          <w:rFonts w:hint="eastAsia"/>
          <w:spacing w:val="1"/>
          <w:w w:val="99"/>
          <w:sz w:val="32"/>
          <w:szCs w:val="24"/>
        </w:rPr>
        <w:t>om</w:t>
      </w:r>
      <w:r>
        <w:rPr>
          <w:rFonts w:hint="eastAsia"/>
          <w:spacing w:val="-2"/>
          <w:w w:val="99"/>
          <w:sz w:val="32"/>
          <w:szCs w:val="24"/>
        </w:rPr>
        <w:t>/</w:t>
      </w:r>
      <w:r>
        <w:rPr>
          <w:rFonts w:hint="eastAsia"/>
          <w:spacing w:val="1"/>
          <w:w w:val="99"/>
          <w:sz w:val="32"/>
          <w:szCs w:val="24"/>
        </w:rPr>
        <w:t>15</w:t>
      </w:r>
      <w:r>
        <w:rPr>
          <w:rFonts w:hint="eastAsia"/>
          <w:spacing w:val="-2"/>
          <w:w w:val="99"/>
          <w:sz w:val="32"/>
          <w:szCs w:val="24"/>
        </w:rPr>
        <w:t>8</w:t>
      </w:r>
      <w:r>
        <w:rPr>
          <w:rFonts w:hint="eastAsia"/>
          <w:spacing w:val="1"/>
          <w:w w:val="99"/>
          <w:sz w:val="32"/>
          <w:szCs w:val="24"/>
        </w:rPr>
        <w:t>8</w:t>
      </w:r>
    </w:p>
    <w:p w14:paraId="29870F4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A6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" w:hAnsi="仿宋" w:eastAsia="仿宋" w:cs="Times New Roman"/>
      <w:sz w:val="22"/>
      <w:szCs w:val="2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1"/>
    <w:pPr>
      <w:spacing w:beforeLines="0" w:afterLines="0"/>
    </w:pPr>
    <w:rPr>
      <w:rFonts w:hint="eastAsia"/>
      <w:sz w:val="32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</dc:creator>
  <cp:lastModifiedBy>那就学吧</cp:lastModifiedBy>
  <dcterms:modified xsi:type="dcterms:W3CDTF">2025-05-13T08:01:33Z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eyJoZGlkIjoiYjk4OWMzZDM5ZjlkZWQ1MTA5YTQ4YTg0ZTBjNzk2Y2QiLCJ1c2VySWQiOiIxMTI5MTY1ODYzIn0=</vt:lpwstr>
  </property>
  <property fmtid="{D5CDD505-2E9C-101B-9397-08002B2CF9AE}" pid="4" name="ICV">
    <vt:lpwstr>709EA1A7A21E4C8B943D57586CCCF519_12</vt:lpwstr>
  </property>
</Properties>
</file>