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D600C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附件8：</w:t>
      </w:r>
    </w:p>
    <w:p w14:paraId="76F7B1C5">
      <w:pPr>
        <w:rPr>
          <w:rFonts w:hint="default" w:ascii="仿宋" w:hAnsi="仿宋" w:eastAsia="仿宋" w:cs="仿宋"/>
          <w:spacing w:val="16"/>
          <w:sz w:val="28"/>
          <w:szCs w:val="28"/>
        </w:rPr>
      </w:pPr>
    </w:p>
    <w:p w14:paraId="40132AA7">
      <w:pPr>
        <w:rPr>
          <w:rFonts w:hint="default"/>
          <w:lang w:val="en-US" w:eastAsia="zh-CN"/>
        </w:rPr>
      </w:pPr>
      <w:r>
        <w:rPr>
          <w:rFonts w:hint="default" w:ascii="仿宋" w:hAnsi="仿宋" w:eastAsia="仿宋" w:cs="仿宋"/>
          <w:spacing w:val="16"/>
          <w:sz w:val="28"/>
          <w:szCs w:val="28"/>
        </w:rPr>
        <w:t>江西教育智慧平台</w:t>
      </w:r>
      <w:r>
        <w:rPr>
          <w:rFonts w:hint="eastAsia" w:cs="仿宋"/>
          <w:spacing w:val="16"/>
          <w:sz w:val="28"/>
          <w:szCs w:val="28"/>
          <w:lang w:val="en-US" w:eastAsia="zh-CN"/>
        </w:rPr>
        <w:t>--</w:t>
      </w:r>
      <w:r>
        <w:rPr>
          <w:rFonts w:hint="default" w:ascii="仿宋" w:hAnsi="仿宋" w:eastAsia="仿宋" w:cs="仿宋"/>
          <w:spacing w:val="16"/>
          <w:sz w:val="28"/>
          <w:szCs w:val="28"/>
        </w:rPr>
        <w:t>江西教育系统科研</w:t>
      </w:r>
      <w:r>
        <w:rPr>
          <w:rFonts w:hint="default" w:ascii="仿宋" w:hAnsi="仿宋" w:eastAsia="仿宋" w:cs="仿宋"/>
          <w:spacing w:val="4"/>
          <w:sz w:val="28"/>
          <w:szCs w:val="28"/>
        </w:rPr>
        <w:t>管理服务平台(</w:t>
      </w:r>
      <w:r>
        <w:rPr>
          <w:rFonts w:hint="eastAsia" w:cs="仿宋"/>
          <w:spacing w:val="4"/>
          <w:sz w:val="28"/>
          <w:szCs w:val="28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28"/>
          <w:szCs w:val="28"/>
        </w:rPr>
        <w:fldChar w:fldCharType="begin"/>
      </w:r>
      <w:r>
        <w:rPr>
          <w:rFonts w:hint="default" w:ascii="仿宋" w:hAnsi="仿宋" w:eastAsia="仿宋" w:cs="仿宋"/>
          <w:sz w:val="28"/>
          <w:szCs w:val="28"/>
        </w:rPr>
        <w:instrText xml:space="preserve"> HYPERLINK "http://jykyg1.jxedu.gov.cn/porta1/home)," </w:instrText>
      </w:r>
      <w:r>
        <w:rPr>
          <w:rFonts w:hint="default" w:ascii="仿宋" w:hAnsi="仿宋" w:eastAsia="仿宋" w:cs="仿宋"/>
          <w:sz w:val="28"/>
          <w:szCs w:val="28"/>
        </w:rPr>
        <w:fldChar w:fldCharType="separate"/>
      </w:r>
      <w:r>
        <w:rPr>
          <w:rFonts w:hint="default" w:ascii="仿宋" w:hAnsi="仿宋" w:eastAsia="仿宋" w:cs="仿宋"/>
          <w:sz w:val="28"/>
          <w:szCs w:val="28"/>
        </w:rPr>
        <w:t>http</w:t>
      </w:r>
      <w:r>
        <w:rPr>
          <w:rFonts w:hint="eastAsia" w:cs="仿宋"/>
          <w:sz w:val="28"/>
          <w:szCs w:val="28"/>
          <w:lang w:val="en-US" w:eastAsia="zh-CN"/>
        </w:rPr>
        <w:t>:</w:t>
      </w:r>
      <w:r>
        <w:rPr>
          <w:rFonts w:hint="default" w:ascii="仿宋" w:hAnsi="仿宋" w:eastAsia="仿宋" w:cs="仿宋"/>
          <w:spacing w:val="4"/>
          <w:sz w:val="28"/>
          <w:szCs w:val="28"/>
        </w:rPr>
        <w:t>//</w:t>
      </w:r>
      <w:r>
        <w:rPr>
          <w:rFonts w:hint="default" w:ascii="仿宋" w:hAnsi="仿宋" w:eastAsia="仿宋" w:cs="仿宋"/>
          <w:sz w:val="28"/>
          <w:szCs w:val="28"/>
        </w:rPr>
        <w:t>jykyg</w:t>
      </w:r>
      <w:r>
        <w:rPr>
          <w:rFonts w:hint="default" w:ascii="仿宋" w:hAnsi="仿宋" w:eastAsia="仿宋" w:cs="仿宋"/>
          <w:spacing w:val="4"/>
          <w:sz w:val="28"/>
          <w:szCs w:val="28"/>
        </w:rPr>
        <w:t>1.</w:t>
      </w:r>
      <w:r>
        <w:rPr>
          <w:rFonts w:hint="default" w:ascii="仿宋" w:hAnsi="仿宋" w:eastAsia="仿宋" w:cs="仿宋"/>
          <w:sz w:val="28"/>
          <w:szCs w:val="28"/>
        </w:rPr>
        <w:t>j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</w:rPr>
        <w:t>xedu</w:t>
      </w:r>
      <w:r>
        <w:rPr>
          <w:rFonts w:hint="default" w:ascii="仿宋" w:hAnsi="仿宋" w:eastAsia="仿宋" w:cs="仿宋"/>
          <w:spacing w:val="4"/>
          <w:sz w:val="28"/>
          <w:szCs w:val="28"/>
        </w:rPr>
        <w:t>.</w:t>
      </w:r>
      <w:r>
        <w:rPr>
          <w:rFonts w:hint="default" w:ascii="仿宋" w:hAnsi="仿宋" w:eastAsia="仿宋" w:cs="仿宋"/>
          <w:sz w:val="28"/>
          <w:szCs w:val="28"/>
        </w:rPr>
        <w:t>gov</w:t>
      </w:r>
      <w:r>
        <w:rPr>
          <w:rFonts w:hint="default" w:ascii="仿宋" w:hAnsi="仿宋" w:eastAsia="仿宋" w:cs="仿宋"/>
          <w:spacing w:val="4"/>
          <w:sz w:val="28"/>
          <w:szCs w:val="28"/>
        </w:rPr>
        <w:t>.</w:t>
      </w:r>
      <w:r>
        <w:rPr>
          <w:rFonts w:hint="default" w:ascii="仿宋" w:hAnsi="仿宋" w:eastAsia="仿宋" w:cs="仿宋"/>
          <w:sz w:val="28"/>
          <w:szCs w:val="28"/>
        </w:rPr>
        <w:t>cn</w:t>
      </w:r>
      <w:r>
        <w:rPr>
          <w:rFonts w:hint="default" w:ascii="仿宋" w:hAnsi="仿宋" w:eastAsia="仿宋" w:cs="仿宋"/>
          <w:spacing w:val="4"/>
          <w:sz w:val="28"/>
          <w:szCs w:val="28"/>
        </w:rPr>
        <w:t>/</w:t>
      </w:r>
      <w:r>
        <w:rPr>
          <w:rFonts w:hint="default" w:ascii="仿宋" w:hAnsi="仿宋" w:eastAsia="仿宋" w:cs="仿宋"/>
          <w:sz w:val="28"/>
          <w:szCs w:val="28"/>
        </w:rPr>
        <w:t>porta</w:t>
      </w:r>
      <w:r>
        <w:rPr>
          <w:rFonts w:hint="default" w:ascii="仿宋" w:hAnsi="仿宋" w:eastAsia="仿宋" w:cs="仿宋"/>
          <w:spacing w:val="4"/>
          <w:sz w:val="28"/>
          <w:szCs w:val="28"/>
        </w:rPr>
        <w:t>1/</w:t>
      </w:r>
      <w:r>
        <w:rPr>
          <w:rFonts w:hint="default" w:ascii="仿宋" w:hAnsi="仿宋" w:eastAsia="仿宋" w:cs="仿宋"/>
          <w:sz w:val="28"/>
          <w:szCs w:val="28"/>
        </w:rPr>
        <w:t>home</w:t>
      </w:r>
      <w:r>
        <w:rPr>
          <w:rFonts w:hint="default" w:ascii="仿宋" w:hAnsi="仿宋" w:eastAsia="仿宋" w:cs="仿宋"/>
          <w:spacing w:val="4"/>
          <w:sz w:val="28"/>
          <w:szCs w:val="28"/>
        </w:rPr>
        <w:t>)</w:t>
      </w:r>
      <w:r>
        <w:rPr>
          <w:rFonts w:hint="default" w:ascii="仿宋" w:hAnsi="仿宋" w:eastAsia="仿宋" w:cs="仿宋"/>
          <w:spacing w:val="4"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C50E6"/>
    <w:rsid w:val="0DAC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2025-10-14T03:32:00Z</dcterms:created>
  <dc:creator>杨斌</dc:creator>
  <cp:lastModifiedBy>杨斌</cp:lastModifiedBy>
  <dcterms:modified xsi:type="dcterms:W3CDTF">2025-10-14T03:33:31Z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8627A6E67A2B49909006AF7EBED6935A_11</vt:lpwstr>
  </property>
  <property fmtid="{D5CDD505-2E9C-101B-9397-08002B2CF9AE}" pid="4" name="KSOTemplateDocerSaveRecord">
    <vt:lpwstr>eyJoZGlkIjoiZTVmNDRiZmJiNmUxMTZmYjZkODAyOTk0YTc3NGZiYWMiLCJ1c2VySWQiOiIxNjU5NTY4MTEwIn0=</vt:lpwstr>
  </property>
</Properties>
</file>